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B1" w:rsidRDefault="0059129A" w:rsidP="003E0834">
      <w:pPr>
        <w:rPr>
          <w:rFonts w:cs="DilleniaUPC"/>
          <w:b/>
          <w:bCs/>
          <w:sz w:val="40"/>
          <w:szCs w:val="40"/>
        </w:rPr>
      </w:pPr>
      <w:r>
        <w:rPr>
          <w:rFonts w:ascii="FreesiaUPC" w:hAnsi="FreesiaUPC" w:cs="FreesiaUPC" w:hint="cs"/>
          <w:b/>
          <w:bCs/>
          <w:sz w:val="72"/>
          <w:szCs w:val="72"/>
          <w:cs/>
        </w:rPr>
        <w:t xml:space="preserve">                          </w:t>
      </w:r>
    </w:p>
    <w:p w:rsidR="009277B1" w:rsidRDefault="003E0834" w:rsidP="009277B1">
      <w:pPr>
        <w:jc w:val="center"/>
        <w:rPr>
          <w:rFonts w:cs="DilleniaUPC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3686175" cy="3238500"/>
            <wp:effectExtent l="19050" t="0" r="9525" b="0"/>
            <wp:docPr id="2" name="Picture 1" descr="SealNakhonRatchasima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NakhonRatchasima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B67" w:rsidRDefault="00513B67" w:rsidP="00513B67">
      <w:pPr>
        <w:jc w:val="center"/>
        <w:rPr>
          <w:rFonts w:cs="DilleniaUPC"/>
          <w:b/>
          <w:bCs/>
          <w:sz w:val="40"/>
          <w:szCs w:val="40"/>
        </w:rPr>
      </w:pPr>
    </w:p>
    <w:p w:rsidR="00513B67" w:rsidRDefault="00513B67" w:rsidP="00513B67">
      <w:pPr>
        <w:jc w:val="center"/>
        <w:rPr>
          <w:rFonts w:cs="DilleniaUPC"/>
          <w:b/>
          <w:bCs/>
          <w:sz w:val="40"/>
          <w:szCs w:val="40"/>
        </w:rPr>
      </w:pPr>
    </w:p>
    <w:p w:rsidR="003E0834" w:rsidRDefault="003E0834" w:rsidP="00513B67">
      <w:pPr>
        <w:jc w:val="center"/>
        <w:rPr>
          <w:rFonts w:cs="DilleniaUPC"/>
          <w:b/>
          <w:bCs/>
          <w:sz w:val="40"/>
          <w:szCs w:val="40"/>
        </w:rPr>
      </w:pPr>
    </w:p>
    <w:p w:rsidR="00C13A03" w:rsidRDefault="00483241" w:rsidP="00513B67">
      <w:pPr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B41EBD">
        <w:rPr>
          <w:rFonts w:ascii="TH SarabunPSK" w:hAnsi="TH SarabunPSK" w:cs="TH SarabunPSK"/>
          <w:b/>
          <w:bCs/>
          <w:sz w:val="76"/>
          <w:szCs w:val="76"/>
          <w:cs/>
        </w:rPr>
        <w:t xml:space="preserve"> </w:t>
      </w:r>
      <w:r w:rsidR="00513B67" w:rsidRPr="00E131DF">
        <w:rPr>
          <w:rFonts w:ascii="TH SarabunIT๙" w:hAnsi="TH SarabunIT๙" w:cs="TH SarabunIT๙"/>
          <w:b/>
          <w:bCs/>
          <w:sz w:val="76"/>
          <w:szCs w:val="76"/>
          <w:cs/>
        </w:rPr>
        <w:t>แผน</w:t>
      </w:r>
      <w:r w:rsidR="000A66BB">
        <w:rPr>
          <w:rFonts w:ascii="TH SarabunIT๙" w:hAnsi="TH SarabunIT๙" w:cs="TH SarabunIT๙" w:hint="cs"/>
          <w:b/>
          <w:bCs/>
          <w:sz w:val="76"/>
          <w:szCs w:val="76"/>
          <w:cs/>
        </w:rPr>
        <w:t>การ</w:t>
      </w:r>
      <w:r w:rsidR="00513B67" w:rsidRPr="00E131DF">
        <w:rPr>
          <w:rFonts w:ascii="TH SarabunIT๙" w:hAnsi="TH SarabunIT๙" w:cs="TH SarabunIT๙"/>
          <w:b/>
          <w:bCs/>
          <w:sz w:val="76"/>
          <w:szCs w:val="76"/>
          <w:cs/>
        </w:rPr>
        <w:t>ป้องกันและบรรเทาสาธารณภัย</w:t>
      </w:r>
      <w:r w:rsidRPr="00E131DF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    </w:t>
      </w:r>
      <w:r w:rsidR="00F13069" w:rsidRPr="00E131DF">
        <w:rPr>
          <w:rFonts w:ascii="TH SarabunIT๙" w:hAnsi="TH SarabunIT๙" w:cs="TH SarabunIT๙"/>
          <w:b/>
          <w:bCs/>
          <w:sz w:val="76"/>
          <w:szCs w:val="76"/>
          <w:cs/>
        </w:rPr>
        <w:t>จังหวัด</w:t>
      </w:r>
      <w:r w:rsidR="003E0834">
        <w:rPr>
          <w:rFonts w:ascii="TH SarabunIT๙" w:hAnsi="TH SarabunIT๙" w:cs="TH SarabunIT๙" w:hint="cs"/>
          <w:b/>
          <w:bCs/>
          <w:sz w:val="76"/>
          <w:szCs w:val="76"/>
          <w:cs/>
        </w:rPr>
        <w:t>นครราชสีมา</w:t>
      </w:r>
      <w:r w:rsidR="00F13069" w:rsidRPr="00E131DF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 </w:t>
      </w:r>
      <w:r w:rsidR="00513B67" w:rsidRPr="00E131DF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พ.ศ. </w:t>
      </w:r>
      <w:r w:rsidR="00B41EBD" w:rsidRPr="00E131DF">
        <w:rPr>
          <w:rFonts w:ascii="TH SarabunIT๙" w:hAnsi="TH SarabunIT๙" w:cs="TH SarabunIT๙"/>
          <w:b/>
          <w:bCs/>
          <w:sz w:val="76"/>
          <w:szCs w:val="76"/>
        </w:rPr>
        <w:t>2558</w:t>
      </w:r>
    </w:p>
    <w:p w:rsidR="00513B67" w:rsidRPr="00E131DF" w:rsidRDefault="00C13A03" w:rsidP="00513B67">
      <w:pPr>
        <w:jc w:val="center"/>
        <w:rPr>
          <w:rFonts w:ascii="TH SarabunIT๙" w:hAnsi="TH SarabunIT๙" w:cs="TH SarabunIT๙"/>
          <w:b/>
          <w:bCs/>
          <w:sz w:val="76"/>
          <w:szCs w:val="76"/>
          <w:cs/>
        </w:rPr>
      </w:pPr>
      <w:r>
        <w:rPr>
          <w:rFonts w:ascii="TH SarabunIT๙" w:hAnsi="TH SarabunIT๙" w:cs="TH SarabunIT๙" w:hint="cs"/>
          <w:b/>
          <w:bCs/>
          <w:sz w:val="76"/>
          <w:szCs w:val="76"/>
          <w:cs/>
        </w:rPr>
        <w:t>ทบทวน ครั้งที่ 1</w:t>
      </w:r>
      <w:r w:rsidR="00513B67" w:rsidRPr="00E131DF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 </w:t>
      </w:r>
    </w:p>
    <w:p w:rsidR="00A01291" w:rsidRDefault="00A01291" w:rsidP="00513B67">
      <w:pPr>
        <w:jc w:val="center"/>
        <w:rPr>
          <w:rFonts w:ascii="Eucrosia News" w:hAnsi="Eucrosia News" w:cs="Eucrosia News"/>
          <w:b/>
          <w:bCs/>
          <w:sz w:val="56"/>
          <w:szCs w:val="56"/>
        </w:rPr>
      </w:pPr>
    </w:p>
    <w:p w:rsidR="00A42B06" w:rsidRDefault="00A42B06" w:rsidP="00513B67">
      <w:pPr>
        <w:jc w:val="center"/>
        <w:rPr>
          <w:rFonts w:ascii="Eucrosia News" w:hAnsi="Eucrosia News" w:cs="Eucrosia News"/>
          <w:b/>
          <w:bCs/>
          <w:sz w:val="56"/>
          <w:szCs w:val="56"/>
        </w:rPr>
      </w:pPr>
    </w:p>
    <w:p w:rsidR="00A01291" w:rsidRDefault="00414794" w:rsidP="00414794">
      <w:pPr>
        <w:rPr>
          <w:rFonts w:ascii="TH SarabunIT๙" w:hAnsi="TH SarabunIT๙" w:cs="TH SarabunIT๙"/>
          <w:b/>
          <w:bCs/>
          <w:sz w:val="44"/>
          <w:szCs w:val="44"/>
        </w:rPr>
      </w:pPr>
      <w:r w:rsidRPr="00414794">
        <w:rPr>
          <w:rFonts w:ascii="TH SarabunIT๙" w:hAnsi="TH SarabunIT๙" w:cs="TH SarabunIT๙"/>
          <w:b/>
          <w:bCs/>
          <w:sz w:val="44"/>
          <w:szCs w:val="44"/>
          <w:cs/>
        </w:rPr>
        <w:t>คณะกรรมการ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จัดทำแผนการป้องกันและบรรเทาสาธารณภัยจังหวัด</w:t>
      </w:r>
      <w:r w:rsidR="003E0834">
        <w:rPr>
          <w:rFonts w:ascii="TH SarabunIT๙" w:hAnsi="TH SarabunIT๙" w:cs="TH SarabunIT๙" w:hint="cs"/>
          <w:b/>
          <w:bCs/>
          <w:sz w:val="44"/>
          <w:szCs w:val="44"/>
          <w:cs/>
        </w:rPr>
        <w:t>นครราชสีมา</w:t>
      </w:r>
    </w:p>
    <w:p w:rsidR="002322DB" w:rsidRDefault="00414794" w:rsidP="00414794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กองอำนวยการป้องกันและบรรเทาสาธารณภัยจังหวัด</w:t>
      </w:r>
      <w:r w:rsidR="003E0834">
        <w:rPr>
          <w:rFonts w:ascii="TH SarabunIT๙" w:hAnsi="TH SarabunIT๙" w:cs="TH SarabunIT๙" w:hint="cs"/>
          <w:b/>
          <w:bCs/>
          <w:sz w:val="44"/>
          <w:szCs w:val="44"/>
          <w:cs/>
        </w:rPr>
        <w:t>นครราชสีมา</w:t>
      </w:r>
    </w:p>
    <w:p w:rsidR="002322DB" w:rsidRDefault="002322DB" w:rsidP="004147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2322DB" w:rsidRDefault="002322DB" w:rsidP="00414794">
      <w:pPr>
        <w:rPr>
          <w:rFonts w:ascii="TH SarabunIT๙" w:hAnsi="TH SarabunIT๙" w:cs="TH SarabunIT๙"/>
          <w:b/>
          <w:bCs/>
          <w:sz w:val="44"/>
          <w:szCs w:val="44"/>
        </w:rPr>
      </w:pPr>
    </w:p>
    <w:p w:rsidR="002322DB" w:rsidRDefault="002322DB" w:rsidP="00414794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-3810</wp:posOffset>
            </wp:positionV>
            <wp:extent cx="695325" cy="990600"/>
            <wp:effectExtent l="19050" t="0" r="9525" b="0"/>
            <wp:wrapNone/>
            <wp:docPr id="1" name="รูปภาพ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สำนักงานป้องกันและบรรเทาสาธารณภัยจังหวัด</w:t>
      </w:r>
      <w:r w:rsidR="003E0834">
        <w:rPr>
          <w:rFonts w:ascii="TH SarabunIT๙" w:hAnsi="TH SarabunIT๙" w:cs="TH SarabunIT๙" w:hint="cs"/>
          <w:b/>
          <w:bCs/>
          <w:sz w:val="44"/>
          <w:szCs w:val="44"/>
          <w:cs/>
        </w:rPr>
        <w:t>นครราชสีมา</w:t>
      </w:r>
    </w:p>
    <w:p w:rsidR="002322DB" w:rsidRDefault="002322DB" w:rsidP="00414794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กรมป้องกันและบรรเทาสาธารณภัย กระทรวงมหาดไทย</w:t>
      </w:r>
    </w:p>
    <w:p w:rsidR="00F832FB" w:rsidRPr="00414794" w:rsidRDefault="002322DB" w:rsidP="002322DB">
      <w:pPr>
        <w:rPr>
          <w:rStyle w:val="Emphasis"/>
          <w:rFonts w:ascii="TH SarabunIT๙" w:hAnsi="TH SarabunIT๙" w:cs="TH SarabunIT๙"/>
          <w:i w:val="0"/>
          <w:iCs w:val="0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โทรศัพท์/โทรสาร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.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๐ </w:t>
      </w:r>
      <w:r w:rsidR="003E0834">
        <w:rPr>
          <w:rFonts w:ascii="TH SarabunIT๙" w:hAnsi="TH SarabunIT๙" w:cs="TH SarabunIT๙" w:hint="cs"/>
          <w:b/>
          <w:bCs/>
          <w:sz w:val="44"/>
          <w:szCs w:val="44"/>
          <w:cs/>
        </w:rPr>
        <w:t>4424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E0834">
        <w:rPr>
          <w:rFonts w:ascii="TH SarabunIT๙" w:hAnsi="TH SarabunIT๙" w:cs="TH SarabunIT๙" w:hint="cs"/>
          <w:b/>
          <w:bCs/>
          <w:sz w:val="44"/>
          <w:szCs w:val="44"/>
          <w:cs/>
        </w:rPr>
        <w:t>2230</w:t>
      </w:r>
    </w:p>
    <w:sectPr w:rsidR="00F832FB" w:rsidRPr="00414794" w:rsidSect="005C51ED">
      <w:pgSz w:w="11906" w:h="16838"/>
      <w:pgMar w:top="1440" w:right="851" w:bottom="36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137D9"/>
    <w:rsid w:val="00006F8F"/>
    <w:rsid w:val="00036B0F"/>
    <w:rsid w:val="000A66BB"/>
    <w:rsid w:val="000F0B7B"/>
    <w:rsid w:val="0010573A"/>
    <w:rsid w:val="00114F31"/>
    <w:rsid w:val="001405E7"/>
    <w:rsid w:val="00152C3A"/>
    <w:rsid w:val="00165EEB"/>
    <w:rsid w:val="001D78C2"/>
    <w:rsid w:val="001F1A75"/>
    <w:rsid w:val="001F3E32"/>
    <w:rsid w:val="001F7336"/>
    <w:rsid w:val="002061D2"/>
    <w:rsid w:val="002322DB"/>
    <w:rsid w:val="00303DA6"/>
    <w:rsid w:val="00375C7F"/>
    <w:rsid w:val="0037665A"/>
    <w:rsid w:val="00383E6A"/>
    <w:rsid w:val="00385D24"/>
    <w:rsid w:val="003A16ED"/>
    <w:rsid w:val="003D4A67"/>
    <w:rsid w:val="003E01A9"/>
    <w:rsid w:val="003E0834"/>
    <w:rsid w:val="003E28DD"/>
    <w:rsid w:val="00412322"/>
    <w:rsid w:val="00414794"/>
    <w:rsid w:val="0042513C"/>
    <w:rsid w:val="0044044E"/>
    <w:rsid w:val="00483241"/>
    <w:rsid w:val="004E5640"/>
    <w:rsid w:val="004F101A"/>
    <w:rsid w:val="004F71BA"/>
    <w:rsid w:val="00513B67"/>
    <w:rsid w:val="00531477"/>
    <w:rsid w:val="0056112F"/>
    <w:rsid w:val="00582E21"/>
    <w:rsid w:val="0059129A"/>
    <w:rsid w:val="00597372"/>
    <w:rsid w:val="005973FE"/>
    <w:rsid w:val="005C51ED"/>
    <w:rsid w:val="005D46EF"/>
    <w:rsid w:val="005E4CA1"/>
    <w:rsid w:val="00674A8C"/>
    <w:rsid w:val="006A1261"/>
    <w:rsid w:val="006B62C5"/>
    <w:rsid w:val="006E2C27"/>
    <w:rsid w:val="006F5B15"/>
    <w:rsid w:val="00713EF3"/>
    <w:rsid w:val="00735212"/>
    <w:rsid w:val="007514F0"/>
    <w:rsid w:val="00752050"/>
    <w:rsid w:val="00752C6D"/>
    <w:rsid w:val="007E4B1A"/>
    <w:rsid w:val="007F3065"/>
    <w:rsid w:val="00806024"/>
    <w:rsid w:val="00844808"/>
    <w:rsid w:val="00853CFA"/>
    <w:rsid w:val="008B394B"/>
    <w:rsid w:val="009277B1"/>
    <w:rsid w:val="009369EE"/>
    <w:rsid w:val="00941E58"/>
    <w:rsid w:val="00992830"/>
    <w:rsid w:val="00994D1D"/>
    <w:rsid w:val="009A3DD9"/>
    <w:rsid w:val="009B0E29"/>
    <w:rsid w:val="009D52F0"/>
    <w:rsid w:val="00A01291"/>
    <w:rsid w:val="00A0369C"/>
    <w:rsid w:val="00A04A34"/>
    <w:rsid w:val="00A137D9"/>
    <w:rsid w:val="00A42B06"/>
    <w:rsid w:val="00A53D38"/>
    <w:rsid w:val="00A92A85"/>
    <w:rsid w:val="00A96C7A"/>
    <w:rsid w:val="00AE4ED8"/>
    <w:rsid w:val="00B121B9"/>
    <w:rsid w:val="00B30995"/>
    <w:rsid w:val="00B33169"/>
    <w:rsid w:val="00B41EBD"/>
    <w:rsid w:val="00B86296"/>
    <w:rsid w:val="00B94718"/>
    <w:rsid w:val="00BF1621"/>
    <w:rsid w:val="00C07161"/>
    <w:rsid w:val="00C13A03"/>
    <w:rsid w:val="00C3136B"/>
    <w:rsid w:val="00C6458C"/>
    <w:rsid w:val="00C85E02"/>
    <w:rsid w:val="00C9429F"/>
    <w:rsid w:val="00CF3A23"/>
    <w:rsid w:val="00D22767"/>
    <w:rsid w:val="00D4197C"/>
    <w:rsid w:val="00D46190"/>
    <w:rsid w:val="00D70F34"/>
    <w:rsid w:val="00D76376"/>
    <w:rsid w:val="00DA4118"/>
    <w:rsid w:val="00DD4C30"/>
    <w:rsid w:val="00E131DF"/>
    <w:rsid w:val="00E303F5"/>
    <w:rsid w:val="00E371DE"/>
    <w:rsid w:val="00E9140D"/>
    <w:rsid w:val="00EA6DEC"/>
    <w:rsid w:val="00EC4EF2"/>
    <w:rsid w:val="00F10785"/>
    <w:rsid w:val="00F13069"/>
    <w:rsid w:val="00F34D2E"/>
    <w:rsid w:val="00F446DE"/>
    <w:rsid w:val="00F832FB"/>
    <w:rsid w:val="00FB72AE"/>
    <w:rsid w:val="00FE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44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72AE"/>
    <w:rPr>
      <w:i/>
      <w:iCs/>
    </w:rPr>
  </w:style>
  <w:style w:type="paragraph" w:styleId="BalloonText">
    <w:name w:val="Balloon Text"/>
    <w:basedOn w:val="Normal"/>
    <w:link w:val="BalloonTextChar"/>
    <w:rsid w:val="002322D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322D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8869D-2228-4D5C-90C0-D6CD347F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เอกสารประกอบการประชุม</vt:lpstr>
    </vt:vector>
  </TitlesOfParts>
  <Company>DPM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เอกสารประกอบการประชุม</dc:title>
  <dc:creator>SOMMMMM</dc:creator>
  <cp:lastModifiedBy>Corporate Edition</cp:lastModifiedBy>
  <cp:revision>16</cp:revision>
  <cp:lastPrinted>2015-10-30T07:08:00Z</cp:lastPrinted>
  <dcterms:created xsi:type="dcterms:W3CDTF">2015-04-14T07:11:00Z</dcterms:created>
  <dcterms:modified xsi:type="dcterms:W3CDTF">2016-09-23T03:10:00Z</dcterms:modified>
</cp:coreProperties>
</file>